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E" w:rsidRPr="007837CE" w:rsidRDefault="007837CE" w:rsidP="007837CE">
      <w:pPr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Чем занять детей на время карантина</w:t>
      </w:r>
    </w:p>
    <w:p w:rsidR="007837CE" w:rsidRPr="007837CE" w:rsidRDefault="007837CE" w:rsidP="007837C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drawing>
          <wp:inline distT="0" distB="0" distL="0" distR="0">
            <wp:extent cx="5753100" cy="3837318"/>
            <wp:effectExtent l="19050" t="0" r="0" b="0"/>
            <wp:docPr id="2" name="Рисунок 2" descr=" Фото: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Фото: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CE" w:rsidRPr="007837CE" w:rsidRDefault="007837CE" w:rsidP="007837CE">
      <w:pPr>
        <w:spacing w:line="240" w:lineRule="auto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Фото: </w:t>
      </w:r>
      <w:proofErr w:type="spellStart"/>
      <w:r w:rsidRPr="007837C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iStock</w:t>
      </w:r>
      <w:proofErr w:type="spellEnd"/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6 апреля по всей стране школьники останутся дома - на дистанционном обучении. Несколько таких недель - отличная возможность для вечно занятых взрослых провести время с детьми и научить их чему-то полезному. А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онлайн-сервисы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предлагают варианты:</w:t>
      </w:r>
    </w:p>
    <w:p w:rsidR="007837CE" w:rsidRPr="007837CE" w:rsidRDefault="007837CE" w:rsidP="007837CE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Послушать лекции для детей</w:t>
      </w:r>
    </w:p>
    <w:p w:rsid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Например, в приложении "Радио Арзамас" собраны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подкасты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лекции о литературе, науке и истории: в "Науке и смелости" рассказывают про историю великих научных открытий, а в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подкасте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Экспекто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патронум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 обсуждают детские книги и детские же проблемы (от отношений с друзьями до принятия смерти). По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промокоду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"карантин" все записи доступны в приложении бесплатно. К тому же в "</w:t>
      </w:r>
      <w:hyperlink r:id="rId5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Детской комнате Арзамаса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 на сайте есть подборки книг, мультфильмов и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аудиоспектаклей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за которыми можно провести время вместе с детьми.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Более взрослым школьникам будут интересны лекции с сайта образовательного центра "</w:t>
      </w:r>
      <w:hyperlink r:id="rId6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Сириус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", курсы "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"https://postnauka.ru/courses"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Постнауки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", а для подготовки к </w: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экзаменам пригодятся записи лекций университетов: </w:t>
      </w:r>
      <w:hyperlink r:id="rId7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Высшей школы экономики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или </w:t>
      </w:r>
      <w:hyperlink r:id="rId8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Санкт-Петербургского госуниверситета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837CE" w:rsidRPr="007837CE" w:rsidRDefault="007837CE" w:rsidP="007837CE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Позаниматься с голосовым помощником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Голосовые помощники, конечно, не заменят живое общение, зато помогут создать уют в доме, спеть детям колыбельную или рассказать сказку. В умную колонку Алису, к примеру, встроено несколько навыков для детей: она учит правильно произносить скороговорки, задает примеры по математике для учеников начальных классов, загадывает загадки и отвечает на детские вопросы (например, о мире животных).</w:t>
      </w:r>
    </w:p>
    <w:p w:rsidR="007837CE" w:rsidRPr="007837CE" w:rsidRDefault="007837CE" w:rsidP="007837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"https://rg.ru/2020/03/18/kak-rabotat-udalenno-iz-doma-s-detmi-instrukciia.html"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</w:p>
    <w:p w:rsidR="007837CE" w:rsidRPr="007837CE" w:rsidRDefault="007837CE" w:rsidP="007837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noProof/>
          <w:color w:val="0000FF"/>
          <w:spacing w:val="3"/>
          <w:sz w:val="28"/>
          <w:szCs w:val="28"/>
          <w:lang w:eastAsia="ru-RU"/>
        </w:rPr>
        <w:drawing>
          <wp:inline distT="0" distB="0" distL="0" distR="0">
            <wp:extent cx="2952750" cy="1962150"/>
            <wp:effectExtent l="19050" t="0" r="0" b="0"/>
            <wp:docPr id="4" name="Рисунок 4" descr="Фото: iSto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iSto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CE" w:rsidRPr="007837CE" w:rsidRDefault="007837CE" w:rsidP="007837CE">
      <w:pPr>
        <w:shd w:val="clear" w:color="auto" w:fill="F2F2F2"/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Недавно там появился тренажер для развития детской речи "</w:t>
      </w:r>
      <w:hyperlink r:id="rId11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Легко сказать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- если дети в это время не могут посещать логопеда, тренажер поможет в игровой форме отработать сложные звуки. Для начала занятия нужно сказать "Алиса, запусти навык "Легко сказать"" - общаться с ребенком будут вымышленные персонажи "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звукли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и герои мультфильма "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Фиксики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".</w:t>
      </w:r>
    </w:p>
    <w:p w:rsidR="007837CE" w:rsidRPr="007837CE" w:rsidRDefault="007837CE" w:rsidP="007837CE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Заняться мастер-классами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интернете можно найти курсы на все случаи жизни, от рисования до лепки, главное - чтобы дома были подручные материалы. Например, в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онлайн-школе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</w:t>
      </w:r>
      <w:hyperlink r:id="rId12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Художник онлайн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можно пройти курсы рисования и послушать лекции об истории искусств. Не все занятия бесплатны, но открытых уроков достаточно, чтобы понять, насколько это интересно ребенку и вам.</w:t>
      </w:r>
    </w:p>
    <w:p w:rsid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Мастер-классы для детей помладше можно найти на сайтах "</w:t>
      </w:r>
      <w:hyperlink r:id="rId13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Моя детка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или "</w:t>
      </w:r>
      <w:hyperlink r:id="rId14" w:tgtFrame="_blank" w:history="1">
        <w:r w:rsidRPr="007837CE">
          <w:rPr>
            <w:rFonts w:ascii="Times New Roman" w:eastAsia="Times New Roman" w:hAnsi="Times New Roman" w:cs="Times New Roman"/>
            <w:color w:val="1F77BB"/>
            <w:spacing w:val="3"/>
            <w:sz w:val="28"/>
            <w:szCs w:val="28"/>
            <w:u w:val="single"/>
            <w:lang w:eastAsia="ru-RU"/>
          </w:rPr>
          <w:t>Ярмарка мастеров</w:t>
        </w:r>
      </w:hyperlink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" - это бесплатные уроки, которые помогут создать поделку любой сложности из любых подручных материалов.</w:t>
      </w:r>
    </w:p>
    <w:p w:rsidR="00D11347" w:rsidRDefault="00D11347" w:rsidP="00D113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D1134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lastRenderedPageBreak/>
        <w:t>Совершить  виртуальные экскурсии в музеи и театры</w:t>
      </w:r>
    </w:p>
    <w:p w:rsidR="00D11347" w:rsidRPr="00D11347" w:rsidRDefault="00D11347" w:rsidP="00D1134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</w:t>
      </w:r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мечту в жизнь</w:t>
      </w:r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прикоснуться к истории не выходя</w:t>
      </w:r>
      <w:proofErr w:type="gramEnd"/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дома. Совершите в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иртуальный тур по Эрмитажу</w:t>
      </w:r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gtFrame="_blank" w:history="1">
        <w:r w:rsidRPr="0069183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https://bit.ly/33nCpQg</w:t>
        </w:r>
      </w:hyperlink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просмотрите т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рансляции </w:t>
      </w:r>
      <w:r w:rsidR="0061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балетов Большого театра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tgtFrame="_blank" w:history="1">
        <w:r w:rsidRPr="0069183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https://www.bolshoi.ru/about/relays/</w:t>
        </w:r>
      </w:hyperlink>
      <w:r w:rsidR="00611AA1">
        <w:t xml:space="preserve">  </w:t>
      </w:r>
      <w:r w:rsidR="00611AA1">
        <w:rPr>
          <w:sz w:val="28"/>
          <w:szCs w:val="28"/>
        </w:rPr>
        <w:t xml:space="preserve">, </w:t>
      </w:r>
      <w:r w:rsidR="00611AA1" w:rsidRPr="00611AA1">
        <w:rPr>
          <w:rFonts w:ascii="Times New Roman" w:hAnsi="Times New Roman" w:cs="Times New Roman"/>
          <w:sz w:val="28"/>
          <w:szCs w:val="28"/>
        </w:rPr>
        <w:t>а также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Александринский театр бесплатно покажет спектакли онлайн </w:t>
      </w:r>
      <w:r>
        <w:fldChar w:fldCharType="begin"/>
      </w:r>
      <w:r>
        <w:instrText>HYPERLINK "http://alexandrinsky.ru/" \t "_blank"</w:instrText>
      </w:r>
      <w:r>
        <w:fldChar w:fldCharType="separate"/>
      </w:r>
      <w:r w:rsidRPr="0069183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http://alexandrinsky.ru</w:t>
      </w:r>
      <w:r>
        <w:fldChar w:fldCharType="end"/>
      </w:r>
      <w:r w:rsidR="00611AA1">
        <w:t>.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Мариинский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проводит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онлайн-трансляции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своем сайте 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"http://mariinsky.tv./" \t "_blank" </w:instrTex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9183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mariinsky.tv</w:t>
      </w:r>
      <w:proofErr w:type="spellEnd"/>
      <w:r w:rsidRPr="0069183D">
        <w:rPr>
          <w:rFonts w:ascii="Times New Roman" w:eastAsia="Times New Roman" w:hAnsi="Times New Roman" w:cs="Times New Roman"/>
          <w:color w:val="0077FF"/>
          <w:sz w:val="28"/>
          <w:szCs w:val="28"/>
          <w:u w:val="single"/>
          <w:lang w:eastAsia="ru-RU"/>
        </w:rPr>
        <w:t>.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Амстердамский музей Ван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функцией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street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view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tgtFrame="_blank" w:history="1">
        <w:r w:rsidRPr="0069183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https://bit.ly/2TRdiSQ</w:t>
        </w:r>
      </w:hyperlink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Третьяковская галерея проводит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онлайн-экскурсии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лекции </w:t>
      </w:r>
      <w:hyperlink r:id="rId18" w:tgtFrame="_blank" w:history="1">
        <w:r w:rsidRPr="0069183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https://www.tretyakovgallery.ru/</w:t>
        </w:r>
      </w:hyperlink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Музей истории искусств (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Kunsthistorisches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Museum</w:t>
      </w:r>
      <w:proofErr w:type="spellEnd"/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Вена</w:t>
      </w:r>
      <w:r w:rsidRPr="00691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9" w:tgtFrame="_blank" w:history="1">
        <w:r w:rsidRPr="0069183D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https://bit.ly/3d08Zfm</w:t>
        </w:r>
      </w:hyperlink>
    </w:p>
    <w:p w:rsidR="007837CE" w:rsidRPr="007837CE" w:rsidRDefault="007837CE" w:rsidP="007837CE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Повторить школьную программу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Чтобы за время вынужденных каникул дети не забыли всю программу, можно воспользоваться одной из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онлайн-школ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 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"https://uchi.ru/"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Учи</w:t>
      </w:r>
      <w:proofErr w:type="gramStart"/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.р</w:t>
      </w:r>
      <w:proofErr w:type="gramEnd"/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у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 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"https://www.yaklass.ru/"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ЯКласс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многие другие. Они позволяют школьникам разных возрастов решать задания по разным предметам (от математики до английского языка), повторять сложные темы и готовиться к экзаменам и контрольным (их пока никто не отменил).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Сами сервисы сильно отличаются между собой: одни предоставляют видео-уроки, другие - только задания, зато можно найти сервис на любые задачи и уровень подготовки.</w:t>
      </w:r>
    </w:p>
    <w:p w:rsidR="007837CE" w:rsidRPr="007837CE" w:rsidRDefault="007837CE" w:rsidP="00D11347">
      <w:pPr>
        <w:spacing w:after="100" w:afterAutospacing="1" w:line="384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Посмотреть кино и сериалы</w:t>
      </w:r>
    </w:p>
    <w:p w:rsidR="007837CE" w:rsidRPr="007837CE" w:rsidRDefault="007837CE" w:rsidP="007837CE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 самое интеллектуальное, зато увлекательное занятие. Семейный просмотр кино и мультфильмов - хороший вариант для совместного досуга, тем более</w:t>
      </w:r>
      <w:proofErr w:type="gram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proofErr w:type="gram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что из-за карантина многие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онлайн-кинотеатры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открыли бесплатный доступ к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контенту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 Например, "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"https://hd.kinopoisk.ru/"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Кинопоиск</w:t>
      </w:r>
      <w:proofErr w:type="spellEnd"/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 xml:space="preserve"> HD</w: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" дает 45 бесплатных дней по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промокоду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POKAVSEDOMA или KARANTIN, а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онлайн-кинотеатр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"https://www.ivi.ru/"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ivi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предоставил доступ на 30 дней за 1 рубль.</w:t>
      </w:r>
    </w:p>
    <w:p w:rsidR="007837CE" w:rsidRPr="007837CE" w:rsidRDefault="007837CE" w:rsidP="007837CE">
      <w:pPr>
        <w:spacing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Бесплатно посмотреть фильмы, сериалы и записи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блогеров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можно и в сервисе 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begin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instrText xml:space="preserve"> HYPERLINK "https://yandex.ru/efir?stream_active=storefront" \t "_blank" </w:instrText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separate"/>
      </w:r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Яндекс</w:t>
      </w:r>
      <w:proofErr w:type="gramStart"/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.Э</w:t>
      </w:r>
      <w:proofErr w:type="gramEnd"/>
      <w:r w:rsidRPr="007837CE">
        <w:rPr>
          <w:rFonts w:ascii="Times New Roman" w:eastAsia="Times New Roman" w:hAnsi="Times New Roman" w:cs="Times New Roman"/>
          <w:color w:val="1F77BB"/>
          <w:spacing w:val="3"/>
          <w:sz w:val="28"/>
          <w:szCs w:val="28"/>
          <w:u w:val="single"/>
          <w:lang w:eastAsia="ru-RU"/>
        </w:rPr>
        <w:t>фир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fldChar w:fldCharType="end"/>
      </w:r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Кроме того, там есть авторские шоу: например, музыкальный проект LAB с Антоном Беляевым (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Therr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Maitz</w:t>
      </w:r>
      <w:proofErr w:type="spellEnd"/>
      <w:r w:rsidRPr="007837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), где известные музыканты рассказывают о своем творчестве и создают новые</w:t>
      </w:r>
    </w:p>
    <w:p w:rsidR="002040FF" w:rsidRPr="007837CE" w:rsidRDefault="002040FF">
      <w:pPr>
        <w:rPr>
          <w:rFonts w:ascii="Times New Roman" w:hAnsi="Times New Roman" w:cs="Times New Roman"/>
          <w:sz w:val="28"/>
          <w:szCs w:val="28"/>
        </w:rPr>
      </w:pPr>
    </w:p>
    <w:sectPr w:rsidR="002040FF" w:rsidRPr="007837CE" w:rsidSect="0020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CE"/>
    <w:rsid w:val="00126621"/>
    <w:rsid w:val="001C292F"/>
    <w:rsid w:val="002040FF"/>
    <w:rsid w:val="002B02AB"/>
    <w:rsid w:val="00365EA7"/>
    <w:rsid w:val="00611AA1"/>
    <w:rsid w:val="007837CE"/>
    <w:rsid w:val="00D1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FF"/>
  </w:style>
  <w:style w:type="paragraph" w:styleId="1">
    <w:name w:val="heading 1"/>
    <w:basedOn w:val="a"/>
    <w:link w:val="10"/>
    <w:uiPriority w:val="9"/>
    <w:qFormat/>
    <w:rsid w:val="00783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37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25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73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6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50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4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38306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634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09604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34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pbu.ru/audiolekcii/" TargetMode="External"/><Relationship Id="rId13" Type="http://schemas.openxmlformats.org/officeDocument/2006/relationships/hyperlink" Target="http://mydetka.com/master-klass" TargetMode="External"/><Relationship Id="rId18" Type="http://schemas.openxmlformats.org/officeDocument/2006/relationships/hyperlink" Target="https://www.tretyakovgallery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um.hse.ru/videolectures" TargetMode="External"/><Relationship Id="rId12" Type="http://schemas.openxmlformats.org/officeDocument/2006/relationships/hyperlink" Target="https://www.hudozhnik.online/stock" TargetMode="External"/><Relationship Id="rId17" Type="http://schemas.openxmlformats.org/officeDocument/2006/relationships/hyperlink" Target="https://bit.ly/2TRdi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lshoi.ru/about/relay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ochisirius.ru/video_lectures" TargetMode="External"/><Relationship Id="rId11" Type="http://schemas.openxmlformats.org/officeDocument/2006/relationships/hyperlink" Target="https://yandex.ru/alice/legko-skazat?utm_source=yandex_ads&amp;utm_medium=search&amp;utm_campaign=legko_skazat%7C50037065&amp;utm_content=8718886213%7C1&amp;utm_term=4125051574%7C%D1%8F%D0%BD%D0%B4%D0%B5%D0%BA%D1%81%20%D0%BB%D0%B5%D0%B3%D0%BA%D0%BE%20%D1%81%D0%BA%D0%B0%D0%B7%D0%B0%D1%82%D1%8C&amp;yclid=1344124641067173112" TargetMode="External"/><Relationship Id="rId5" Type="http://schemas.openxmlformats.org/officeDocument/2006/relationships/hyperlink" Target="https://arzamas.academy/special/kids" TargetMode="External"/><Relationship Id="rId15" Type="http://schemas.openxmlformats.org/officeDocument/2006/relationships/hyperlink" Target="https://bit.ly/33nCpQ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it.ly/3d08Zf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rg.ru/2020/03/18/kak-rabotat-udalenno-iz-doma-s-detmi-instrukciia.html" TargetMode="External"/><Relationship Id="rId14" Type="http://schemas.openxmlformats.org/officeDocument/2006/relationships/hyperlink" Target="https://www.livemaster.ru/masterclasses/tvorim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2020-04-05T05:16:00Z</dcterms:created>
  <dcterms:modified xsi:type="dcterms:W3CDTF">2020-04-05T05:16:00Z</dcterms:modified>
</cp:coreProperties>
</file>